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234" w:rsidRPr="00EF1234" w:rsidRDefault="00EF1234" w:rsidP="00AC0C5A">
      <w:pPr>
        <w:rPr>
          <w:sz w:val="32"/>
          <w:szCs w:val="32"/>
          <w:u w:val="single"/>
        </w:rPr>
      </w:pPr>
      <w:r w:rsidRPr="00EF1234">
        <w:rPr>
          <w:sz w:val="32"/>
          <w:szCs w:val="32"/>
          <w:u w:val="single"/>
        </w:rPr>
        <w:t>KREBS – ANGEHÖRIGE SIND MITBETROFFEN</w:t>
      </w:r>
    </w:p>
    <w:p w:rsidR="00C61A84" w:rsidRPr="00AC0C5A" w:rsidRDefault="00EF1234" w:rsidP="00AC0C5A">
      <w:pPr>
        <w:rPr>
          <w:sz w:val="24"/>
          <w:szCs w:val="24"/>
        </w:rPr>
      </w:pPr>
      <w:r w:rsidRPr="00AC0C5A">
        <w:rPr>
          <w:sz w:val="24"/>
          <w:szCs w:val="24"/>
        </w:rPr>
        <w:t>Handout</w:t>
      </w:r>
      <w:r w:rsidR="00AC0C5A">
        <w:rPr>
          <w:sz w:val="24"/>
          <w:szCs w:val="24"/>
        </w:rPr>
        <w:t>:</w:t>
      </w:r>
      <w:bookmarkStart w:id="0" w:name="_GoBack"/>
      <w:bookmarkEnd w:id="0"/>
    </w:p>
    <w:p w:rsidR="00AA355B" w:rsidRDefault="00474C4B" w:rsidP="00AC0C5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Wenn ein Mensch an Krebs erkrankt, gerät oft auch das Leben seiner </w:t>
      </w:r>
      <w:r w:rsidR="00347C93">
        <w:rPr>
          <w:sz w:val="24"/>
          <w:szCs w:val="24"/>
        </w:rPr>
        <w:t xml:space="preserve">nächsten Angehörigen </w:t>
      </w:r>
      <w:r w:rsidR="0099268B">
        <w:rPr>
          <w:sz w:val="24"/>
          <w:szCs w:val="24"/>
        </w:rPr>
        <w:t>durcheinander</w:t>
      </w:r>
      <w:r>
        <w:rPr>
          <w:sz w:val="24"/>
          <w:szCs w:val="24"/>
        </w:rPr>
        <w:t xml:space="preserve">. </w:t>
      </w:r>
      <w:r w:rsidR="00AA355B">
        <w:rPr>
          <w:sz w:val="24"/>
          <w:szCs w:val="24"/>
        </w:rPr>
        <w:t>Weil P</w:t>
      </w:r>
      <w:r w:rsidR="000133F0">
        <w:rPr>
          <w:sz w:val="24"/>
          <w:szCs w:val="24"/>
        </w:rPr>
        <w:t>atienten</w:t>
      </w:r>
      <w:r w:rsidR="00355DB6" w:rsidRPr="00355DB6">
        <w:rPr>
          <w:sz w:val="24"/>
          <w:szCs w:val="24"/>
          <w:vertAlign w:val="superscript"/>
        </w:rPr>
        <w:t>1</w:t>
      </w:r>
      <w:r w:rsidR="000133F0" w:rsidRPr="00355DB6">
        <w:rPr>
          <w:sz w:val="24"/>
          <w:szCs w:val="24"/>
          <w:vertAlign w:val="superscript"/>
        </w:rPr>
        <w:t xml:space="preserve"> </w:t>
      </w:r>
      <w:r w:rsidR="000133F0">
        <w:rPr>
          <w:sz w:val="24"/>
          <w:szCs w:val="24"/>
        </w:rPr>
        <w:t xml:space="preserve">und Angehörige </w:t>
      </w:r>
      <w:r w:rsidR="0099268B">
        <w:rPr>
          <w:sz w:val="24"/>
          <w:szCs w:val="24"/>
        </w:rPr>
        <w:t>eng</w:t>
      </w:r>
      <w:r w:rsidR="00EF3A12">
        <w:rPr>
          <w:sz w:val="24"/>
          <w:szCs w:val="24"/>
        </w:rPr>
        <w:t xml:space="preserve"> miteinander verbunden</w:t>
      </w:r>
      <w:r w:rsidR="00AA355B">
        <w:rPr>
          <w:sz w:val="24"/>
          <w:szCs w:val="24"/>
        </w:rPr>
        <w:t xml:space="preserve"> sind</w:t>
      </w:r>
      <w:r w:rsidR="0099268B">
        <w:rPr>
          <w:sz w:val="24"/>
          <w:szCs w:val="24"/>
        </w:rPr>
        <w:t xml:space="preserve">, </w:t>
      </w:r>
      <w:r w:rsidR="00AA355B">
        <w:rPr>
          <w:sz w:val="24"/>
          <w:szCs w:val="24"/>
        </w:rPr>
        <w:t>hat</w:t>
      </w:r>
      <w:r w:rsidR="0099268B">
        <w:rPr>
          <w:sz w:val="24"/>
          <w:szCs w:val="24"/>
        </w:rPr>
        <w:t xml:space="preserve"> das</w:t>
      </w:r>
      <w:r w:rsidR="00BF0A8E">
        <w:rPr>
          <w:sz w:val="24"/>
          <w:szCs w:val="24"/>
        </w:rPr>
        <w:t xml:space="preserve"> psychische</w:t>
      </w:r>
      <w:r w:rsidR="000133F0">
        <w:rPr>
          <w:sz w:val="24"/>
          <w:szCs w:val="24"/>
        </w:rPr>
        <w:t xml:space="preserve"> Befinden </w:t>
      </w:r>
      <w:r w:rsidR="00347C93">
        <w:rPr>
          <w:sz w:val="24"/>
          <w:szCs w:val="24"/>
        </w:rPr>
        <w:t xml:space="preserve">des Erkrankten </w:t>
      </w:r>
      <w:r w:rsidR="000133F0">
        <w:rPr>
          <w:sz w:val="24"/>
          <w:szCs w:val="24"/>
        </w:rPr>
        <w:t xml:space="preserve">immer </w:t>
      </w:r>
      <w:r w:rsidR="00AA355B">
        <w:rPr>
          <w:sz w:val="24"/>
          <w:szCs w:val="24"/>
        </w:rPr>
        <w:t xml:space="preserve">auch </w:t>
      </w:r>
      <w:r w:rsidR="000133F0">
        <w:rPr>
          <w:sz w:val="24"/>
          <w:szCs w:val="24"/>
        </w:rPr>
        <w:t>A</w:t>
      </w:r>
      <w:r w:rsidR="00AA355B">
        <w:rPr>
          <w:sz w:val="24"/>
          <w:szCs w:val="24"/>
        </w:rPr>
        <w:t>u</w:t>
      </w:r>
      <w:r w:rsidR="000133F0">
        <w:rPr>
          <w:sz w:val="24"/>
          <w:szCs w:val="24"/>
        </w:rPr>
        <w:t xml:space="preserve">swirkungen auf </w:t>
      </w:r>
      <w:r w:rsidR="0099268B">
        <w:rPr>
          <w:sz w:val="24"/>
          <w:szCs w:val="24"/>
        </w:rPr>
        <w:t>sein</w:t>
      </w:r>
      <w:r w:rsidR="000133F0">
        <w:rPr>
          <w:sz w:val="24"/>
          <w:szCs w:val="24"/>
        </w:rPr>
        <w:t xml:space="preserve"> nahe</w:t>
      </w:r>
      <w:r w:rsidR="0099268B">
        <w:rPr>
          <w:sz w:val="24"/>
          <w:szCs w:val="24"/>
        </w:rPr>
        <w:t>s</w:t>
      </w:r>
      <w:r w:rsidR="000133F0">
        <w:rPr>
          <w:sz w:val="24"/>
          <w:szCs w:val="24"/>
        </w:rPr>
        <w:t xml:space="preserve"> Umfeld</w:t>
      </w:r>
      <w:r w:rsidR="00347C93">
        <w:rPr>
          <w:sz w:val="24"/>
          <w:szCs w:val="24"/>
        </w:rPr>
        <w:t>.</w:t>
      </w:r>
      <w:r w:rsidR="0099268B">
        <w:rPr>
          <w:sz w:val="24"/>
          <w:szCs w:val="24"/>
        </w:rPr>
        <w:t xml:space="preserve">  </w:t>
      </w:r>
      <w:r w:rsidR="00AA355B">
        <w:rPr>
          <w:sz w:val="24"/>
          <w:szCs w:val="24"/>
        </w:rPr>
        <w:t>E</w:t>
      </w:r>
      <w:r w:rsidR="000133F0">
        <w:rPr>
          <w:sz w:val="24"/>
          <w:szCs w:val="24"/>
        </w:rPr>
        <w:t>ine Krebserkrankung betrifft ein ganzes (Familien-)System</w:t>
      </w:r>
      <w:r w:rsidR="0099268B">
        <w:rPr>
          <w:sz w:val="24"/>
          <w:szCs w:val="24"/>
        </w:rPr>
        <w:t>,</w:t>
      </w:r>
      <w:r w:rsidR="000133F0">
        <w:rPr>
          <w:sz w:val="24"/>
          <w:szCs w:val="24"/>
        </w:rPr>
        <w:t xml:space="preserve"> </w:t>
      </w:r>
      <w:r w:rsidR="00AA355B">
        <w:rPr>
          <w:sz w:val="24"/>
          <w:szCs w:val="24"/>
        </w:rPr>
        <w:t>denn niemand ist alleine krank! D</w:t>
      </w:r>
      <w:r w:rsidR="000133F0">
        <w:rPr>
          <w:sz w:val="24"/>
          <w:szCs w:val="24"/>
        </w:rPr>
        <w:t>as Verhalten</w:t>
      </w:r>
      <w:r w:rsidR="00874DEE">
        <w:rPr>
          <w:sz w:val="24"/>
          <w:szCs w:val="24"/>
        </w:rPr>
        <w:t xml:space="preserve"> und Befinden</w:t>
      </w:r>
      <w:r w:rsidR="000133F0">
        <w:rPr>
          <w:sz w:val="24"/>
          <w:szCs w:val="24"/>
        </w:rPr>
        <w:t xml:space="preserve"> jedes </w:t>
      </w:r>
      <w:r w:rsidR="0099268B">
        <w:rPr>
          <w:sz w:val="24"/>
          <w:szCs w:val="24"/>
        </w:rPr>
        <w:t>E</w:t>
      </w:r>
      <w:r w:rsidR="000133F0">
        <w:rPr>
          <w:sz w:val="24"/>
          <w:szCs w:val="24"/>
        </w:rPr>
        <w:t xml:space="preserve">inzelnen hat </w:t>
      </w:r>
      <w:r w:rsidR="00874DEE">
        <w:rPr>
          <w:sz w:val="24"/>
          <w:szCs w:val="24"/>
        </w:rPr>
        <w:t>Auswirkungen auf die a</w:t>
      </w:r>
      <w:r w:rsidR="00735DF4">
        <w:rPr>
          <w:sz w:val="24"/>
          <w:szCs w:val="24"/>
        </w:rPr>
        <w:t>nderen.</w:t>
      </w:r>
      <w:r w:rsidR="000133F0">
        <w:rPr>
          <w:sz w:val="24"/>
          <w:szCs w:val="24"/>
        </w:rPr>
        <w:t xml:space="preserve"> </w:t>
      </w:r>
    </w:p>
    <w:p w:rsidR="00874DEE" w:rsidRDefault="00500B78" w:rsidP="00AC0C5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Angehörige wie  Partner, </w:t>
      </w:r>
      <w:r w:rsidR="00BF0A8E">
        <w:rPr>
          <w:sz w:val="24"/>
          <w:szCs w:val="24"/>
        </w:rPr>
        <w:t xml:space="preserve">Eltern, Kinder oder Geschwister </w:t>
      </w:r>
      <w:r w:rsidR="006933F5">
        <w:rPr>
          <w:sz w:val="24"/>
          <w:szCs w:val="24"/>
        </w:rPr>
        <w:t xml:space="preserve">sind </w:t>
      </w:r>
      <w:r w:rsidR="00BF0A8E">
        <w:rPr>
          <w:sz w:val="24"/>
          <w:szCs w:val="24"/>
        </w:rPr>
        <w:t xml:space="preserve">durch </w:t>
      </w:r>
      <w:r w:rsidR="00735DF4">
        <w:rPr>
          <w:sz w:val="24"/>
          <w:szCs w:val="24"/>
        </w:rPr>
        <w:t xml:space="preserve">die Erkrankung </w:t>
      </w:r>
      <w:r w:rsidR="0099268B">
        <w:rPr>
          <w:sz w:val="24"/>
          <w:szCs w:val="24"/>
        </w:rPr>
        <w:t>mit</w:t>
      </w:r>
      <w:r w:rsidR="00735DF4">
        <w:rPr>
          <w:sz w:val="24"/>
          <w:szCs w:val="24"/>
        </w:rPr>
        <w:t xml:space="preserve"> eine</w:t>
      </w:r>
      <w:r w:rsidR="0099268B">
        <w:rPr>
          <w:sz w:val="24"/>
          <w:szCs w:val="24"/>
        </w:rPr>
        <w:t>r</w:t>
      </w:r>
      <w:r w:rsidR="00735DF4">
        <w:rPr>
          <w:sz w:val="24"/>
          <w:szCs w:val="24"/>
        </w:rPr>
        <w:t xml:space="preserve"> </w:t>
      </w:r>
      <w:r w:rsidR="00BF0A8E">
        <w:rPr>
          <w:sz w:val="24"/>
          <w:szCs w:val="24"/>
        </w:rPr>
        <w:t xml:space="preserve">Vielzahl von Belastungen </w:t>
      </w:r>
      <w:r w:rsidR="0099268B">
        <w:rPr>
          <w:sz w:val="24"/>
          <w:szCs w:val="24"/>
        </w:rPr>
        <w:t>konfrontiert. G</w:t>
      </w:r>
      <w:r w:rsidR="00BF0A8E">
        <w:rPr>
          <w:sz w:val="24"/>
          <w:szCs w:val="24"/>
        </w:rPr>
        <w:t xml:space="preserve">leichzeitig </w:t>
      </w:r>
      <w:r w:rsidR="0099268B">
        <w:rPr>
          <w:sz w:val="24"/>
          <w:szCs w:val="24"/>
        </w:rPr>
        <w:t xml:space="preserve">sind sie für den Betroffenen </w:t>
      </w:r>
      <w:r>
        <w:rPr>
          <w:sz w:val="24"/>
          <w:szCs w:val="24"/>
        </w:rPr>
        <w:t xml:space="preserve">die wichtigste wahrgenommene und verfügbare </w:t>
      </w:r>
      <w:r w:rsidR="00FA1675" w:rsidRPr="00FE09BB">
        <w:rPr>
          <w:sz w:val="24"/>
          <w:szCs w:val="24"/>
        </w:rPr>
        <w:t xml:space="preserve">Unterstützung. </w:t>
      </w:r>
      <w:r w:rsidR="00AD541E" w:rsidRPr="00FE09BB">
        <w:rPr>
          <w:sz w:val="24"/>
          <w:szCs w:val="24"/>
        </w:rPr>
        <w:t>Dies gilt besonders für Personen, die i</w:t>
      </w:r>
      <w:r w:rsidR="00735DF4" w:rsidRPr="00FE09BB">
        <w:rPr>
          <w:sz w:val="24"/>
          <w:szCs w:val="24"/>
        </w:rPr>
        <w:t>m selben</w:t>
      </w:r>
      <w:r w:rsidR="00AD541E" w:rsidRPr="00FE09BB">
        <w:rPr>
          <w:sz w:val="24"/>
          <w:szCs w:val="24"/>
        </w:rPr>
        <w:t xml:space="preserve"> Haushalt leben</w:t>
      </w:r>
      <w:r w:rsidR="00735DF4" w:rsidRPr="00FE09BB">
        <w:rPr>
          <w:sz w:val="24"/>
          <w:szCs w:val="24"/>
        </w:rPr>
        <w:t xml:space="preserve"> wie der Patient.</w:t>
      </w:r>
      <w:r w:rsidR="00AD541E" w:rsidRPr="00FE09BB">
        <w:rPr>
          <w:sz w:val="24"/>
          <w:szCs w:val="24"/>
        </w:rPr>
        <w:t xml:space="preserve"> </w:t>
      </w:r>
      <w:r w:rsidR="00735DF4" w:rsidRPr="00FE09BB">
        <w:rPr>
          <w:sz w:val="24"/>
          <w:szCs w:val="24"/>
        </w:rPr>
        <w:t xml:space="preserve">Verschiedene </w:t>
      </w:r>
      <w:r w:rsidR="00AD541E" w:rsidRPr="00FE09BB">
        <w:rPr>
          <w:sz w:val="24"/>
          <w:szCs w:val="24"/>
        </w:rPr>
        <w:t>Studien konnte</w:t>
      </w:r>
      <w:r w:rsidR="000133F0" w:rsidRPr="00FE09BB">
        <w:rPr>
          <w:sz w:val="24"/>
          <w:szCs w:val="24"/>
        </w:rPr>
        <w:t>n</w:t>
      </w:r>
      <w:r w:rsidR="00AD541E" w:rsidRPr="00FE09BB">
        <w:rPr>
          <w:sz w:val="24"/>
          <w:szCs w:val="24"/>
        </w:rPr>
        <w:t xml:space="preserve"> positive Einflüsse der familiären Unterstützung</w:t>
      </w:r>
      <w:r w:rsidR="00874DEE">
        <w:rPr>
          <w:sz w:val="24"/>
          <w:szCs w:val="24"/>
        </w:rPr>
        <w:t xml:space="preserve"> zum Beispiel</w:t>
      </w:r>
      <w:r w:rsidR="008917D1" w:rsidRPr="00FE09BB">
        <w:rPr>
          <w:sz w:val="24"/>
          <w:szCs w:val="24"/>
        </w:rPr>
        <w:t xml:space="preserve"> auf die Krankheitsbewältigung, die Lebensqualität oder die Entlassungsfähigkeit</w:t>
      </w:r>
      <w:r w:rsidR="00735DF4" w:rsidRPr="00FE09BB">
        <w:rPr>
          <w:sz w:val="24"/>
          <w:szCs w:val="24"/>
        </w:rPr>
        <w:t xml:space="preserve"> nachweisen. Umgekehrt </w:t>
      </w:r>
      <w:r w:rsidR="00735DF4">
        <w:rPr>
          <w:sz w:val="24"/>
          <w:szCs w:val="24"/>
        </w:rPr>
        <w:t xml:space="preserve">können aber </w:t>
      </w:r>
      <w:r w:rsidR="006933F5">
        <w:rPr>
          <w:sz w:val="24"/>
          <w:szCs w:val="24"/>
        </w:rPr>
        <w:t xml:space="preserve">ungünstige </w:t>
      </w:r>
      <w:r w:rsidR="006578B4">
        <w:rPr>
          <w:sz w:val="24"/>
          <w:szCs w:val="24"/>
        </w:rPr>
        <w:t>k</w:t>
      </w:r>
      <w:r w:rsidR="008917D1">
        <w:rPr>
          <w:sz w:val="24"/>
          <w:szCs w:val="24"/>
        </w:rPr>
        <w:t>rankheitsbezogene Verhaltensweise</w:t>
      </w:r>
      <w:r w:rsidR="000133F0">
        <w:rPr>
          <w:sz w:val="24"/>
          <w:szCs w:val="24"/>
        </w:rPr>
        <w:t>n</w:t>
      </w:r>
      <w:r w:rsidR="00FA1675">
        <w:rPr>
          <w:sz w:val="24"/>
          <w:szCs w:val="24"/>
        </w:rPr>
        <w:t xml:space="preserve"> oder </w:t>
      </w:r>
      <w:r w:rsidR="008917D1">
        <w:rPr>
          <w:sz w:val="24"/>
          <w:szCs w:val="24"/>
        </w:rPr>
        <w:t xml:space="preserve">Kommunikationsmuster negative Auswirkungen </w:t>
      </w:r>
      <w:r w:rsidR="007D4D46">
        <w:rPr>
          <w:sz w:val="24"/>
          <w:szCs w:val="24"/>
        </w:rPr>
        <w:t>auf die Lebensqualität des Patienten</w:t>
      </w:r>
      <w:r w:rsidR="000133F0" w:rsidRPr="000133F0">
        <w:rPr>
          <w:sz w:val="24"/>
          <w:szCs w:val="24"/>
        </w:rPr>
        <w:t xml:space="preserve"> </w:t>
      </w:r>
      <w:r w:rsidR="000133F0">
        <w:rPr>
          <w:sz w:val="24"/>
          <w:szCs w:val="24"/>
        </w:rPr>
        <w:t xml:space="preserve">haben. </w:t>
      </w:r>
      <w:r w:rsidR="006578B4">
        <w:rPr>
          <w:sz w:val="24"/>
          <w:szCs w:val="24"/>
        </w:rPr>
        <w:t>So konnte gezeigt werden, dass b</w:t>
      </w:r>
      <w:r w:rsidR="000133F0">
        <w:rPr>
          <w:sz w:val="24"/>
          <w:szCs w:val="24"/>
        </w:rPr>
        <w:t xml:space="preserve">eispielsweise </w:t>
      </w:r>
      <w:r w:rsidR="008370ED">
        <w:rPr>
          <w:sz w:val="24"/>
          <w:szCs w:val="24"/>
        </w:rPr>
        <w:t>das V</w:t>
      </w:r>
      <w:r w:rsidR="008917D1">
        <w:rPr>
          <w:sz w:val="24"/>
          <w:szCs w:val="24"/>
        </w:rPr>
        <w:t xml:space="preserve">ermeiden von Gesprächen mit emotionalen Inhalten </w:t>
      </w:r>
      <w:r w:rsidR="000133F0">
        <w:rPr>
          <w:sz w:val="24"/>
          <w:szCs w:val="24"/>
        </w:rPr>
        <w:t xml:space="preserve">oder </w:t>
      </w:r>
      <w:r w:rsidR="008370ED">
        <w:rPr>
          <w:sz w:val="24"/>
          <w:szCs w:val="24"/>
        </w:rPr>
        <w:t>ein</w:t>
      </w:r>
      <w:r w:rsidR="008917D1">
        <w:rPr>
          <w:sz w:val="24"/>
          <w:szCs w:val="24"/>
        </w:rPr>
        <w:t xml:space="preserve"> überfürsorgliches Verhalten</w:t>
      </w:r>
      <w:r w:rsidR="007D4D46">
        <w:rPr>
          <w:sz w:val="24"/>
          <w:szCs w:val="24"/>
        </w:rPr>
        <w:t xml:space="preserve"> durch den gesunden Partner</w:t>
      </w:r>
      <w:r w:rsidR="000133F0">
        <w:rPr>
          <w:sz w:val="24"/>
          <w:szCs w:val="24"/>
        </w:rPr>
        <w:t xml:space="preserve"> </w:t>
      </w:r>
      <w:r w:rsidR="006933F5">
        <w:rPr>
          <w:sz w:val="24"/>
          <w:szCs w:val="24"/>
        </w:rPr>
        <w:t>den Krankhei</w:t>
      </w:r>
      <w:r w:rsidR="00DD4AED">
        <w:rPr>
          <w:sz w:val="24"/>
          <w:szCs w:val="24"/>
        </w:rPr>
        <w:t>ts</w:t>
      </w:r>
      <w:r w:rsidR="006933F5">
        <w:rPr>
          <w:sz w:val="24"/>
          <w:szCs w:val="24"/>
        </w:rPr>
        <w:t>verlauf ungünstig beeinflussen können.</w:t>
      </w:r>
      <w:r w:rsidR="00EF3A12">
        <w:rPr>
          <w:sz w:val="24"/>
          <w:szCs w:val="24"/>
        </w:rPr>
        <w:t xml:space="preserve"> </w:t>
      </w:r>
      <w:r w:rsidR="00AA355B">
        <w:rPr>
          <w:sz w:val="24"/>
          <w:szCs w:val="24"/>
        </w:rPr>
        <w:t xml:space="preserve"> </w:t>
      </w:r>
    </w:p>
    <w:p w:rsidR="00874DEE" w:rsidRDefault="00874DEE" w:rsidP="00AC0C5A">
      <w:pPr>
        <w:jc w:val="both"/>
        <w:rPr>
          <w:sz w:val="24"/>
          <w:szCs w:val="24"/>
        </w:rPr>
      </w:pPr>
      <w:r>
        <w:rPr>
          <w:sz w:val="24"/>
          <w:szCs w:val="24"/>
        </w:rPr>
        <w:t>Weil die Interaktion zwischen k</w:t>
      </w:r>
      <w:r w:rsidR="00FA1675" w:rsidRPr="00FA1675">
        <w:rPr>
          <w:sz w:val="24"/>
          <w:szCs w:val="24"/>
        </w:rPr>
        <w:t>rebserkranktem Menschen und Angehörigen wichtig ist</w:t>
      </w:r>
      <w:r w:rsidR="00B15451">
        <w:rPr>
          <w:sz w:val="24"/>
          <w:szCs w:val="24"/>
        </w:rPr>
        <w:t xml:space="preserve">, sollen </w:t>
      </w:r>
      <w:r w:rsidR="00FA1675" w:rsidRPr="00FA1675">
        <w:rPr>
          <w:sz w:val="24"/>
          <w:szCs w:val="24"/>
        </w:rPr>
        <w:t>in diesem Workshop</w:t>
      </w:r>
      <w:r w:rsidR="00FA1675">
        <w:rPr>
          <w:sz w:val="24"/>
          <w:szCs w:val="24"/>
        </w:rPr>
        <w:t xml:space="preserve"> zwei Aspekte im Zentrum stehen</w:t>
      </w:r>
      <w:r w:rsidR="00FA1675" w:rsidRPr="00FA1675">
        <w:rPr>
          <w:sz w:val="24"/>
          <w:szCs w:val="24"/>
        </w:rPr>
        <w:t>:</w:t>
      </w:r>
      <w:r w:rsidR="00FA1675">
        <w:rPr>
          <w:sz w:val="24"/>
          <w:szCs w:val="24"/>
        </w:rPr>
        <w:t xml:space="preserve"> 1) </w:t>
      </w:r>
      <w:r w:rsidR="00FA1675" w:rsidRPr="00FA1675">
        <w:rPr>
          <w:sz w:val="24"/>
          <w:szCs w:val="24"/>
        </w:rPr>
        <w:t xml:space="preserve">häufige ungünstige Interaktions- und Kommunikationsmuster </w:t>
      </w:r>
      <w:r w:rsidR="00FA1675">
        <w:rPr>
          <w:sz w:val="24"/>
          <w:szCs w:val="24"/>
        </w:rPr>
        <w:t>und 2) die Gesprächsführung und therapeutische Arbeit</w:t>
      </w:r>
      <w:r w:rsidR="00532E17">
        <w:rPr>
          <w:sz w:val="24"/>
          <w:szCs w:val="24"/>
        </w:rPr>
        <w:t xml:space="preserve"> im Zwei</w:t>
      </w:r>
      <w:r w:rsidR="00FA1675">
        <w:rPr>
          <w:sz w:val="24"/>
          <w:szCs w:val="24"/>
        </w:rPr>
        <w:t>personensetting.</w:t>
      </w:r>
      <w:r w:rsidR="00532E17">
        <w:rPr>
          <w:sz w:val="24"/>
          <w:szCs w:val="24"/>
        </w:rPr>
        <w:t xml:space="preserve"> </w:t>
      </w:r>
      <w:r>
        <w:rPr>
          <w:sz w:val="24"/>
          <w:szCs w:val="24"/>
        </w:rPr>
        <w:t>Der Workshop soll die Möglichkeiten und Chancen aufzeigen, die sich durch den Einbezug  von Angehörigen in die psychoonkologische Betreuung ergeben können</w:t>
      </w:r>
      <w:r>
        <w:rPr>
          <w:sz w:val="24"/>
          <w:szCs w:val="24"/>
        </w:rPr>
        <w:t>.</w:t>
      </w:r>
    </w:p>
    <w:p w:rsidR="00532E17" w:rsidRDefault="00532E17" w:rsidP="00AC0C5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Die Konzepte und Techniken der systemischen Psychotherapie </w:t>
      </w:r>
      <w:r w:rsidR="00874DEE">
        <w:rPr>
          <w:sz w:val="24"/>
          <w:szCs w:val="24"/>
        </w:rPr>
        <w:t>dienen als Grundlage der Übungen und sollen</w:t>
      </w:r>
      <w:r>
        <w:rPr>
          <w:sz w:val="24"/>
          <w:szCs w:val="24"/>
        </w:rPr>
        <w:t xml:space="preserve"> </w:t>
      </w:r>
      <w:r w:rsidR="00874DEE">
        <w:rPr>
          <w:sz w:val="24"/>
          <w:szCs w:val="24"/>
        </w:rPr>
        <w:t>den Teilnehmenden näher gebracht</w:t>
      </w:r>
      <w:r w:rsidR="00874DEE">
        <w:rPr>
          <w:sz w:val="24"/>
          <w:szCs w:val="24"/>
        </w:rPr>
        <w:t>.</w:t>
      </w:r>
    </w:p>
    <w:p w:rsidR="0099212B" w:rsidRDefault="00355DB6" w:rsidP="00AC0C5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Die Methoden des Workshops sind Diskussionen und Übungen mit Fallbeispielen von krebsbetroffenen Paaren. </w:t>
      </w:r>
    </w:p>
    <w:p w:rsidR="00AF1056" w:rsidRDefault="00AF1056" w:rsidP="00AC0C5A">
      <w:pPr>
        <w:jc w:val="both"/>
        <w:rPr>
          <w:sz w:val="24"/>
          <w:szCs w:val="24"/>
        </w:rPr>
      </w:pPr>
    </w:p>
    <w:p w:rsidR="00474C4B" w:rsidRDefault="00AF1056" w:rsidP="00AC0C5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Diana </w:t>
      </w:r>
      <w:proofErr w:type="spellStart"/>
      <w:r>
        <w:rPr>
          <w:sz w:val="24"/>
          <w:szCs w:val="24"/>
        </w:rPr>
        <w:t>Zwahlen</w:t>
      </w:r>
      <w:proofErr w:type="spellEnd"/>
    </w:p>
    <w:p w:rsidR="00FA1675" w:rsidRDefault="00FA1675" w:rsidP="00735DF4">
      <w:pPr>
        <w:rPr>
          <w:sz w:val="24"/>
          <w:szCs w:val="24"/>
        </w:rPr>
      </w:pPr>
    </w:p>
    <w:p w:rsidR="00FA1675" w:rsidRDefault="00FA1675" w:rsidP="00735DF4">
      <w:pPr>
        <w:rPr>
          <w:sz w:val="24"/>
          <w:szCs w:val="24"/>
        </w:rPr>
      </w:pPr>
    </w:p>
    <w:p w:rsidR="00FA1675" w:rsidRPr="00AF1056" w:rsidRDefault="00FA1675" w:rsidP="00735DF4">
      <w:pPr>
        <w:rPr>
          <w:sz w:val="24"/>
          <w:szCs w:val="24"/>
        </w:rPr>
      </w:pPr>
    </w:p>
    <w:sectPr w:rsidR="00FA1675" w:rsidRPr="00AF1056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D91" w:rsidRDefault="002B4D91" w:rsidP="00355DB6">
      <w:pPr>
        <w:spacing w:after="0" w:line="240" w:lineRule="auto"/>
      </w:pPr>
      <w:r>
        <w:separator/>
      </w:r>
    </w:p>
  </w:endnote>
  <w:endnote w:type="continuationSeparator" w:id="0">
    <w:p w:rsidR="002B4D91" w:rsidRDefault="002B4D91" w:rsidP="00355D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DB6" w:rsidRDefault="00355DB6">
    <w:pPr>
      <w:pStyle w:val="Fuzeile"/>
    </w:pPr>
    <w:r w:rsidRPr="00355DB6">
      <w:rPr>
        <w:vertAlign w:val="superscript"/>
      </w:rPr>
      <w:t xml:space="preserve">1 </w:t>
    </w:r>
    <w:r w:rsidRPr="00355DB6">
      <w:rPr>
        <w:sz w:val="20"/>
        <w:szCs w:val="20"/>
      </w:rPr>
      <w:t>Aus Gründen der Einfachheit, wird in diesem Text stets die männliche Form verwendet</w:t>
    </w:r>
    <w:r>
      <w:t>.</w:t>
    </w:r>
  </w:p>
  <w:p w:rsidR="00355DB6" w:rsidRDefault="00355DB6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D91" w:rsidRDefault="002B4D91" w:rsidP="00355DB6">
      <w:pPr>
        <w:spacing w:after="0" w:line="240" w:lineRule="auto"/>
      </w:pPr>
      <w:r>
        <w:separator/>
      </w:r>
    </w:p>
  </w:footnote>
  <w:footnote w:type="continuationSeparator" w:id="0">
    <w:p w:rsidR="002B4D91" w:rsidRDefault="002B4D91" w:rsidP="00355D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822B4"/>
    <w:multiLevelType w:val="hybridMultilevel"/>
    <w:tmpl w:val="2C2AB01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D23268"/>
    <w:multiLevelType w:val="hybridMultilevel"/>
    <w:tmpl w:val="FD822434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D37A7D"/>
    <w:multiLevelType w:val="hybridMultilevel"/>
    <w:tmpl w:val="30EAEC3E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EF1245"/>
    <w:multiLevelType w:val="hybridMultilevel"/>
    <w:tmpl w:val="EEACD968"/>
    <w:lvl w:ilvl="0" w:tplc="43D802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E979F2"/>
    <w:multiLevelType w:val="hybridMultilevel"/>
    <w:tmpl w:val="77D6D8E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E52631"/>
    <w:multiLevelType w:val="hybridMultilevel"/>
    <w:tmpl w:val="D43A63E6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D32666"/>
    <w:multiLevelType w:val="hybridMultilevel"/>
    <w:tmpl w:val="B4DCCF14"/>
    <w:lvl w:ilvl="0" w:tplc="B022778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234"/>
    <w:rsid w:val="000133F0"/>
    <w:rsid w:val="00017024"/>
    <w:rsid w:val="00063CDC"/>
    <w:rsid w:val="00093267"/>
    <w:rsid w:val="000A058E"/>
    <w:rsid w:val="00110EE9"/>
    <w:rsid w:val="001D1357"/>
    <w:rsid w:val="0023275E"/>
    <w:rsid w:val="00243995"/>
    <w:rsid w:val="002833E1"/>
    <w:rsid w:val="00290766"/>
    <w:rsid w:val="002B1748"/>
    <w:rsid w:val="002B4D91"/>
    <w:rsid w:val="002C4D52"/>
    <w:rsid w:val="00314056"/>
    <w:rsid w:val="00345863"/>
    <w:rsid w:val="00347C93"/>
    <w:rsid w:val="00355DB6"/>
    <w:rsid w:val="0036486E"/>
    <w:rsid w:val="003F4310"/>
    <w:rsid w:val="00414C5D"/>
    <w:rsid w:val="00454248"/>
    <w:rsid w:val="00474C4B"/>
    <w:rsid w:val="00485883"/>
    <w:rsid w:val="00500B78"/>
    <w:rsid w:val="00527DA3"/>
    <w:rsid w:val="00532E17"/>
    <w:rsid w:val="00563C07"/>
    <w:rsid w:val="006159F2"/>
    <w:rsid w:val="006578B4"/>
    <w:rsid w:val="006811BE"/>
    <w:rsid w:val="006933F5"/>
    <w:rsid w:val="00697302"/>
    <w:rsid w:val="00705A1B"/>
    <w:rsid w:val="007336CC"/>
    <w:rsid w:val="00735DF4"/>
    <w:rsid w:val="007A7DEF"/>
    <w:rsid w:val="007B054A"/>
    <w:rsid w:val="007B4481"/>
    <w:rsid w:val="007D4D46"/>
    <w:rsid w:val="007F524E"/>
    <w:rsid w:val="008370ED"/>
    <w:rsid w:val="00846F07"/>
    <w:rsid w:val="00874DEE"/>
    <w:rsid w:val="008917D1"/>
    <w:rsid w:val="008C3387"/>
    <w:rsid w:val="008F57EB"/>
    <w:rsid w:val="0092267D"/>
    <w:rsid w:val="009266F4"/>
    <w:rsid w:val="009779B8"/>
    <w:rsid w:val="0099212B"/>
    <w:rsid w:val="0099268B"/>
    <w:rsid w:val="00993C6D"/>
    <w:rsid w:val="00A02D26"/>
    <w:rsid w:val="00A92EBE"/>
    <w:rsid w:val="00AA355B"/>
    <w:rsid w:val="00AC0C5A"/>
    <w:rsid w:val="00AD541E"/>
    <w:rsid w:val="00AF1056"/>
    <w:rsid w:val="00B15451"/>
    <w:rsid w:val="00B26274"/>
    <w:rsid w:val="00B37DF4"/>
    <w:rsid w:val="00BB3B89"/>
    <w:rsid w:val="00BC0597"/>
    <w:rsid w:val="00BD0D97"/>
    <w:rsid w:val="00BF0A8E"/>
    <w:rsid w:val="00BF66ED"/>
    <w:rsid w:val="00C52FCF"/>
    <w:rsid w:val="00C552B4"/>
    <w:rsid w:val="00C61A84"/>
    <w:rsid w:val="00CB1596"/>
    <w:rsid w:val="00CC5426"/>
    <w:rsid w:val="00CC6B27"/>
    <w:rsid w:val="00CE7369"/>
    <w:rsid w:val="00CF5E5B"/>
    <w:rsid w:val="00D60AFF"/>
    <w:rsid w:val="00D628DE"/>
    <w:rsid w:val="00D67ECB"/>
    <w:rsid w:val="00D83DA7"/>
    <w:rsid w:val="00D8788C"/>
    <w:rsid w:val="00DD4AED"/>
    <w:rsid w:val="00DF132A"/>
    <w:rsid w:val="00E03FEC"/>
    <w:rsid w:val="00E323E1"/>
    <w:rsid w:val="00E35F5B"/>
    <w:rsid w:val="00E42C62"/>
    <w:rsid w:val="00E6424D"/>
    <w:rsid w:val="00EC221B"/>
    <w:rsid w:val="00EF1234"/>
    <w:rsid w:val="00EF3A12"/>
    <w:rsid w:val="00EF6368"/>
    <w:rsid w:val="00F33B28"/>
    <w:rsid w:val="00FA1675"/>
    <w:rsid w:val="00FE09BB"/>
    <w:rsid w:val="00FF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323E1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55D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55DB6"/>
  </w:style>
  <w:style w:type="paragraph" w:styleId="Fuzeile">
    <w:name w:val="footer"/>
    <w:basedOn w:val="Standard"/>
    <w:link w:val="FuzeileZchn"/>
    <w:uiPriority w:val="99"/>
    <w:unhideWhenUsed/>
    <w:rsid w:val="00355D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55DB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55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55D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323E1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55D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55DB6"/>
  </w:style>
  <w:style w:type="paragraph" w:styleId="Fuzeile">
    <w:name w:val="footer"/>
    <w:basedOn w:val="Standard"/>
    <w:link w:val="FuzeileZchn"/>
    <w:uiPriority w:val="99"/>
    <w:unhideWhenUsed/>
    <w:rsid w:val="00355D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55DB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55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55D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diana</cp:lastModifiedBy>
  <cp:revision>3</cp:revision>
  <dcterms:created xsi:type="dcterms:W3CDTF">2018-01-04T10:00:00Z</dcterms:created>
  <dcterms:modified xsi:type="dcterms:W3CDTF">2018-01-04T10:01:00Z</dcterms:modified>
</cp:coreProperties>
</file>